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D0AC" w14:textId="77777777" w:rsidR="00AA43C9" w:rsidRPr="003002D2" w:rsidRDefault="00AA43C9" w:rsidP="00AA43C9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002D2">
        <w:rPr>
          <w:rFonts w:ascii="Times New Roman" w:hAnsi="Times New Roman"/>
          <w:b/>
          <w:sz w:val="24"/>
          <w:szCs w:val="24"/>
        </w:rPr>
        <w:t xml:space="preserve">BİRİMİ: </w:t>
      </w:r>
      <w:r w:rsidR="00AB57CD" w:rsidRPr="003002D2">
        <w:rPr>
          <w:rFonts w:ascii="Times New Roman" w:hAnsi="Times New Roman"/>
          <w:bCs/>
          <w:sz w:val="24"/>
          <w:szCs w:val="24"/>
        </w:rPr>
        <w:t>İÇ DENETİM BİRİMİ</w:t>
      </w:r>
      <w:r w:rsidR="003A6FAF" w:rsidRPr="003002D2">
        <w:rPr>
          <w:rFonts w:ascii="Times New Roman" w:hAnsi="Times New Roman"/>
          <w:bCs/>
          <w:sz w:val="24"/>
          <w:szCs w:val="24"/>
        </w:rPr>
        <w:t xml:space="preserve"> BAŞKANLIĞI</w:t>
      </w:r>
    </w:p>
    <w:p w14:paraId="77B13950" w14:textId="77777777" w:rsidR="00AA43C9" w:rsidRPr="003002D2" w:rsidRDefault="00AA43C9" w:rsidP="00AA43C9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002D2">
        <w:rPr>
          <w:rFonts w:ascii="Times New Roman" w:hAnsi="Times New Roman"/>
          <w:b/>
          <w:sz w:val="24"/>
          <w:szCs w:val="24"/>
        </w:rPr>
        <w:t xml:space="preserve">ALT BİRİM: </w:t>
      </w:r>
    </w:p>
    <w:p w14:paraId="64F0A24E" w14:textId="77777777" w:rsidR="00AA43C9" w:rsidRPr="003002D2" w:rsidRDefault="00AA43C9" w:rsidP="00AA43C9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002D2">
        <w:rPr>
          <w:rFonts w:ascii="Times New Roman" w:hAnsi="Times New Roman"/>
          <w:b/>
          <w:sz w:val="24"/>
          <w:szCs w:val="24"/>
        </w:rPr>
        <w:t xml:space="preserve">GÖREV ADI: </w:t>
      </w:r>
      <w:r w:rsidR="00AB57CD" w:rsidRPr="003002D2">
        <w:rPr>
          <w:rFonts w:ascii="Times New Roman" w:hAnsi="Times New Roman"/>
          <w:bCs/>
          <w:sz w:val="24"/>
          <w:szCs w:val="24"/>
        </w:rPr>
        <w:t>İÇ DENET</w:t>
      </w:r>
      <w:r w:rsidR="003A6FAF" w:rsidRPr="003002D2">
        <w:rPr>
          <w:rFonts w:ascii="Times New Roman" w:hAnsi="Times New Roman"/>
          <w:bCs/>
          <w:sz w:val="24"/>
          <w:szCs w:val="24"/>
        </w:rPr>
        <w:t>Çİ</w:t>
      </w:r>
    </w:p>
    <w:p w14:paraId="7E8F6811" w14:textId="77777777" w:rsidR="00AA43C9" w:rsidRPr="003002D2" w:rsidRDefault="00AA43C9" w:rsidP="00AA43C9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</w:rPr>
      </w:pPr>
      <w:r w:rsidRPr="003002D2">
        <w:rPr>
          <w:rFonts w:ascii="Times New Roman" w:hAnsi="Times New Roman"/>
          <w:b/>
          <w:sz w:val="24"/>
          <w:szCs w:val="24"/>
        </w:rPr>
        <w:t>GÖREV AMACI:</w:t>
      </w:r>
      <w:r w:rsidRPr="003002D2">
        <w:rPr>
          <w:rFonts w:ascii="Times New Roman" w:hAnsi="Times New Roman"/>
          <w:b/>
        </w:rPr>
        <w:t xml:space="preserve"> </w:t>
      </w:r>
      <w:r w:rsidR="00E25FC2" w:rsidRPr="003002D2">
        <w:rPr>
          <w:rFonts w:ascii="Times New Roman" w:hAnsi="Times New Roman"/>
        </w:rPr>
        <w:t xml:space="preserve">Yalova Üniversitesinin faaliyetlerinin </w:t>
      </w:r>
      <w:r w:rsidR="00631988" w:rsidRPr="003002D2">
        <w:rPr>
          <w:rFonts w:ascii="Times New Roman" w:hAnsi="Times New Roman"/>
        </w:rPr>
        <w:t>amaç ve</w:t>
      </w:r>
      <w:r w:rsidR="00E25FC2" w:rsidRPr="003002D2">
        <w:rPr>
          <w:rFonts w:ascii="Times New Roman" w:hAnsi="Times New Roman"/>
        </w:rPr>
        <w:t xml:space="preserve"> politikalara, kalkınma planına, programlara, </w:t>
      </w:r>
      <w:r w:rsidR="00631988" w:rsidRPr="003002D2">
        <w:rPr>
          <w:rFonts w:ascii="Times New Roman" w:hAnsi="Times New Roman"/>
        </w:rPr>
        <w:t>stratejik planlara</w:t>
      </w:r>
      <w:r w:rsidR="00E25FC2" w:rsidRPr="003002D2">
        <w:rPr>
          <w:rFonts w:ascii="Times New Roman" w:hAnsi="Times New Roman"/>
        </w:rPr>
        <w:t xml:space="preserve">, performans programlarına ve mevzuata </w:t>
      </w:r>
      <w:r w:rsidR="00631988" w:rsidRPr="003002D2">
        <w:rPr>
          <w:rFonts w:ascii="Times New Roman" w:hAnsi="Times New Roman"/>
        </w:rPr>
        <w:t>uygun olarak</w:t>
      </w:r>
      <w:r w:rsidR="00E25FC2" w:rsidRPr="003002D2">
        <w:rPr>
          <w:rFonts w:ascii="Times New Roman" w:hAnsi="Times New Roman"/>
        </w:rPr>
        <w:t xml:space="preserve"> </w:t>
      </w:r>
      <w:r w:rsidR="00631988" w:rsidRPr="003002D2">
        <w:rPr>
          <w:rFonts w:ascii="Times New Roman" w:hAnsi="Times New Roman"/>
        </w:rPr>
        <w:t>planlanmasını ve</w:t>
      </w:r>
      <w:r w:rsidR="00E25FC2" w:rsidRPr="003002D2">
        <w:rPr>
          <w:rFonts w:ascii="Times New Roman" w:hAnsi="Times New Roman"/>
        </w:rPr>
        <w:t xml:space="preserve"> yürütülmesini; kaynakların etkili, </w:t>
      </w:r>
      <w:r w:rsidR="00631988" w:rsidRPr="003002D2">
        <w:rPr>
          <w:rFonts w:ascii="Times New Roman" w:hAnsi="Times New Roman"/>
        </w:rPr>
        <w:t>ekonomik ve verimli kullanılmasını</w:t>
      </w:r>
      <w:r w:rsidR="00E25FC2" w:rsidRPr="003002D2">
        <w:rPr>
          <w:rFonts w:ascii="Times New Roman" w:hAnsi="Times New Roman"/>
        </w:rPr>
        <w:t xml:space="preserve">; </w:t>
      </w:r>
      <w:r w:rsidR="00631988" w:rsidRPr="003002D2">
        <w:rPr>
          <w:rFonts w:ascii="Times New Roman" w:hAnsi="Times New Roman"/>
        </w:rPr>
        <w:t xml:space="preserve">bilgilerin </w:t>
      </w:r>
      <w:proofErr w:type="gramStart"/>
      <w:r w:rsidR="00631988" w:rsidRPr="003002D2">
        <w:rPr>
          <w:rFonts w:ascii="Times New Roman" w:hAnsi="Times New Roman"/>
        </w:rPr>
        <w:t>güvenilirliğini</w:t>
      </w:r>
      <w:r w:rsidR="00E25FC2" w:rsidRPr="003002D2">
        <w:rPr>
          <w:rFonts w:ascii="Times New Roman" w:hAnsi="Times New Roman"/>
        </w:rPr>
        <w:t>,  bütünlüğünü</w:t>
      </w:r>
      <w:proofErr w:type="gramEnd"/>
      <w:r w:rsidR="00E25FC2" w:rsidRPr="003002D2">
        <w:rPr>
          <w:rFonts w:ascii="Times New Roman" w:hAnsi="Times New Roman"/>
        </w:rPr>
        <w:t xml:space="preserve"> </w:t>
      </w:r>
      <w:r w:rsidR="00631988" w:rsidRPr="003002D2">
        <w:rPr>
          <w:rFonts w:ascii="Times New Roman" w:hAnsi="Times New Roman"/>
        </w:rPr>
        <w:t>ve zamanında elde edilebilirliğini sağlamayı</w:t>
      </w:r>
      <w:r w:rsidR="00E25FC2" w:rsidRPr="003002D2">
        <w:rPr>
          <w:rFonts w:ascii="Times New Roman" w:hAnsi="Times New Roman"/>
        </w:rPr>
        <w:t xml:space="preserve"> amaçlar.</w:t>
      </w:r>
    </w:p>
    <w:p w14:paraId="5E985D4B" w14:textId="77777777" w:rsidR="00616F52" w:rsidRPr="003002D2" w:rsidRDefault="00616F52" w:rsidP="00A30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02D2">
        <w:rPr>
          <w:rFonts w:ascii="Times New Roman" w:hAnsi="Times New Roman"/>
          <w:b/>
          <w:color w:val="000000"/>
          <w:sz w:val="24"/>
          <w:szCs w:val="24"/>
        </w:rPr>
        <w:t>YETKİLER</w:t>
      </w:r>
    </w:p>
    <w:p w14:paraId="163FEFAC" w14:textId="77777777" w:rsidR="00616F52" w:rsidRPr="003002D2" w:rsidRDefault="00616F52" w:rsidP="00616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 xml:space="preserve">Denetim konusuyla ilgili elektronik ortamdakiler dâhil her türlü </w:t>
      </w:r>
      <w:proofErr w:type="gramStart"/>
      <w:r w:rsidRPr="003002D2">
        <w:rPr>
          <w:rFonts w:ascii="Times New Roman" w:hAnsi="Times New Roman"/>
          <w:color w:val="000000"/>
        </w:rPr>
        <w:t>bilgi,  belge</w:t>
      </w:r>
      <w:proofErr w:type="gramEnd"/>
      <w:r w:rsidRPr="003002D2">
        <w:rPr>
          <w:rFonts w:ascii="Times New Roman" w:hAnsi="Times New Roman"/>
          <w:color w:val="000000"/>
        </w:rPr>
        <w:t xml:space="preserve"> ve dokümanlar ile nakit,  kıymetli evrak ve diğer varlıkların ibrazını talep etmek</w:t>
      </w:r>
    </w:p>
    <w:p w14:paraId="2DDA62C4" w14:textId="77777777" w:rsidR="00616F52" w:rsidRPr="003002D2" w:rsidRDefault="00616F52" w:rsidP="00616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Denetlenen birim çalışanlarından veya yürütülen görevin ilgili olduğu birim personelinden iç denetim faaliyetlerinin gereği olarak yardım almak, yazılı ve sözlü bilgi istemek</w:t>
      </w:r>
    </w:p>
    <w:p w14:paraId="2E0BC568" w14:textId="77777777" w:rsidR="00616F52" w:rsidRPr="003002D2" w:rsidRDefault="00616F52" w:rsidP="00616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Denetim faaliyetinin gerektirdiği araç, gereç ve diğer imkânlardan</w:t>
      </w:r>
      <w:r w:rsidR="00566FA8" w:rsidRPr="003002D2">
        <w:rPr>
          <w:rFonts w:ascii="Times New Roman" w:hAnsi="Times New Roman"/>
          <w:color w:val="000000"/>
        </w:rPr>
        <w:t xml:space="preserve"> yaralanmak</w:t>
      </w:r>
    </w:p>
    <w:p w14:paraId="14A0F635" w14:textId="77777777" w:rsidR="00616F52" w:rsidRPr="003002D2" w:rsidRDefault="00616F52" w:rsidP="00616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 xml:space="preserve">Denetimi engelleyici tutum, davranış ve hareketleri </w:t>
      </w:r>
      <w:r w:rsidR="00F771CC" w:rsidRPr="003002D2">
        <w:rPr>
          <w:rFonts w:ascii="Times New Roman" w:hAnsi="Times New Roman"/>
          <w:color w:val="000000"/>
        </w:rPr>
        <w:t xml:space="preserve">Başkan aracılığıyla </w:t>
      </w:r>
      <w:r w:rsidRPr="003002D2">
        <w:rPr>
          <w:rFonts w:ascii="Times New Roman" w:hAnsi="Times New Roman"/>
          <w:color w:val="000000"/>
        </w:rPr>
        <w:t>üst yöneticiye bildirmek</w:t>
      </w:r>
    </w:p>
    <w:p w14:paraId="7E121768" w14:textId="77777777" w:rsidR="00616F52" w:rsidRPr="003002D2" w:rsidRDefault="00616F52" w:rsidP="00616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İç denetim faaliyetinin gerektirdiği konularda uzman yardımı almak veya g</w:t>
      </w:r>
      <w:r w:rsidR="00566FA8" w:rsidRPr="003002D2">
        <w:rPr>
          <w:rFonts w:ascii="Times New Roman" w:hAnsi="Times New Roman"/>
          <w:color w:val="000000"/>
        </w:rPr>
        <w:t>örüşünden yararlanmak</w:t>
      </w:r>
    </w:p>
    <w:p w14:paraId="1718EDEA" w14:textId="77777777" w:rsidR="00616F52" w:rsidRPr="003002D2" w:rsidRDefault="00616F52" w:rsidP="00A30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jc w:val="center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b/>
          <w:sz w:val="24"/>
          <w:szCs w:val="24"/>
        </w:rPr>
        <w:t>GÖREVLER</w:t>
      </w:r>
    </w:p>
    <w:p w14:paraId="326BEAAC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Nesnel risk analizlerine dayanarak Kurumun yönetim ve kontrol yapılarını değerlendirmek,</w:t>
      </w:r>
    </w:p>
    <w:p w14:paraId="711698F4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Kaynakların etkili, ekonomik ve verimli kullanılması bakımından incelemeler yapmak ve önerilerde bulunmak,</w:t>
      </w:r>
    </w:p>
    <w:p w14:paraId="0AF6CBFE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Kurumun faaliyet ve işlemlerinin ilgili kanun, tüzük, yönetmelik ve diğer mevzuata uygunluğunu denetlemek ve harcama sonrasında yasal uygunluk denetimi yapmak,</w:t>
      </w:r>
    </w:p>
    <w:p w14:paraId="38FC92C9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Kurumun harcamalarının, mali işlemlere ilişkin karar ve tasarruflarının, amaç ve politikalara, kalkınma planına, programlara, stratejik planlara ve performans programlarına uygunluğunu denetlemek ve değerlendirmek,</w:t>
      </w:r>
    </w:p>
    <w:p w14:paraId="4C97F5BF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Kurumun mali yönetim ve kontrol süreçlerinin sistem denetimini yapmak ve bu konularda önerilerde bulunmak,</w:t>
      </w:r>
    </w:p>
    <w:p w14:paraId="7CBB7A39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Kurumun bilgi teknolojisi sistem ve uygulamalarının yeterlilik, güvenilirlik ve etkinliğini denetlemek ve değerlendirmek,</w:t>
      </w:r>
    </w:p>
    <w:p w14:paraId="3F4CD4BE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Denetim sonuçları çerçevesinde iyileştirmelere yönelik önerilerde bulunmak ve bunları takip etmek,</w:t>
      </w:r>
    </w:p>
    <w:p w14:paraId="018A5691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Kurum tarafından üretilen bilgilerin doğruluğunu denetlemek,</w:t>
      </w:r>
    </w:p>
    <w:p w14:paraId="3327AE7A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Üst Yönetici tarafından gerekli görülen hallerde performans göstergelerini belirlemede yardımcı olmak, belirlenen performans göstergelerinin uygulanabilirliğini değerlendirmek,</w:t>
      </w:r>
    </w:p>
    <w:p w14:paraId="145D41D6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lastRenderedPageBreak/>
        <w:t>Denetim sırasında veya denetim sonuçlarına göre soruşturma açılmasını gerektirecek bir duruma rastlanıldığında bu duruma ilişkin tespitlerini Başkan aracılığıyla Üst Yöneticiye bildirmek,</w:t>
      </w:r>
    </w:p>
    <w:p w14:paraId="58B3609B" w14:textId="77777777" w:rsidR="00F771CC" w:rsidRPr="003002D2" w:rsidRDefault="00F771CC" w:rsidP="00F771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hAnsi="Times New Roman"/>
          <w:color w:val="000000"/>
        </w:rPr>
      </w:pPr>
      <w:r w:rsidRPr="003002D2">
        <w:rPr>
          <w:rFonts w:ascii="Times New Roman" w:hAnsi="Times New Roman"/>
          <w:color w:val="000000"/>
        </w:rPr>
        <w:t>Suç teşkil eden durumlara ilişkin tespitlerini Başkan aracılığıyla Üst Yöneticiye bildirmek.</w:t>
      </w:r>
    </w:p>
    <w:p w14:paraId="748E02CB" w14:textId="77777777" w:rsidR="00AA43C9" w:rsidRPr="003002D2" w:rsidRDefault="00AA43C9" w:rsidP="00A30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02D2">
        <w:rPr>
          <w:rFonts w:ascii="Times New Roman" w:hAnsi="Times New Roman"/>
          <w:b/>
          <w:sz w:val="24"/>
          <w:szCs w:val="24"/>
        </w:rPr>
        <w:t>SORUMLULUKLAR</w:t>
      </w:r>
    </w:p>
    <w:p w14:paraId="070E1E3C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proofErr w:type="gramStart"/>
      <w:r w:rsidRPr="003002D2">
        <w:rPr>
          <w:rFonts w:ascii="Times New Roman" w:hAnsi="Times New Roman"/>
        </w:rPr>
        <w:t>Mevzuata,  iç</w:t>
      </w:r>
      <w:proofErr w:type="gramEnd"/>
      <w:r w:rsidRPr="003002D2">
        <w:rPr>
          <w:rFonts w:ascii="Times New Roman" w:hAnsi="Times New Roman"/>
        </w:rPr>
        <w:t xml:space="preserve"> denetim yönergesine, denetim ve raporlama standartlarına ve etik kurallara uygun hareket etmek</w:t>
      </w:r>
    </w:p>
    <w:p w14:paraId="43AA9A45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>Mesleki bilgi ve becerilerini sürekli olarak geliştirmek</w:t>
      </w:r>
    </w:p>
    <w:p w14:paraId="02ED24EF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 xml:space="preserve">Yetki ve ehliyetini aşan durumlarda </w:t>
      </w:r>
      <w:r w:rsidR="00F771CC" w:rsidRPr="003002D2">
        <w:rPr>
          <w:rFonts w:ascii="Times New Roman" w:hAnsi="Times New Roman"/>
        </w:rPr>
        <w:t>Başkanı</w:t>
      </w:r>
      <w:r w:rsidRPr="003002D2">
        <w:rPr>
          <w:rFonts w:ascii="Times New Roman" w:hAnsi="Times New Roman"/>
        </w:rPr>
        <w:t xml:space="preserve"> haberdar etmek</w:t>
      </w:r>
    </w:p>
    <w:p w14:paraId="5EAE8C76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 xml:space="preserve">Verilen görevin tarafsız ve bağımsız olarak yapılmasına engel olan durumların bulunması halinde, durumu </w:t>
      </w:r>
      <w:r w:rsidR="00F771CC" w:rsidRPr="003002D2">
        <w:rPr>
          <w:rFonts w:ascii="Times New Roman" w:hAnsi="Times New Roman"/>
        </w:rPr>
        <w:t>Başkana</w:t>
      </w:r>
      <w:r w:rsidRPr="003002D2">
        <w:rPr>
          <w:rFonts w:ascii="Times New Roman" w:hAnsi="Times New Roman"/>
        </w:rPr>
        <w:t xml:space="preserve"> bildirmek</w:t>
      </w:r>
    </w:p>
    <w:p w14:paraId="694F6814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>Denetim raporlarında kanıtlara dayanmak ve değerlendirmelerinde tarafsız olmak</w:t>
      </w:r>
    </w:p>
    <w:p w14:paraId="2658B69C" w14:textId="77777777" w:rsidR="00F771CC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>Denetim esnasında elde ettiği bilgilerin</w:t>
      </w:r>
      <w:r w:rsidR="00BD12F3" w:rsidRPr="003002D2">
        <w:rPr>
          <w:rFonts w:ascii="Times New Roman" w:hAnsi="Times New Roman"/>
        </w:rPr>
        <w:t xml:space="preserve"> gizliliğini korumak</w:t>
      </w:r>
      <w:r w:rsidR="00F771CC" w:rsidRPr="003002D2">
        <w:rPr>
          <w:rFonts w:ascii="Times New Roman" w:hAnsi="Times New Roman"/>
        </w:rPr>
        <w:t xml:space="preserve"> </w:t>
      </w:r>
    </w:p>
    <w:p w14:paraId="3462555D" w14:textId="77777777" w:rsidR="00EE2A6D" w:rsidRPr="003002D2" w:rsidRDefault="00F771CC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>Denetlenen birimlerle yapılan yazışmalar hakkında Başkanı bilgilendirmek.</w:t>
      </w:r>
    </w:p>
    <w:p w14:paraId="3B71B0B2" w14:textId="77777777" w:rsidR="00EE2A6D" w:rsidRPr="003002D2" w:rsidRDefault="00EE2A6D" w:rsidP="00EE2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</w:rPr>
        <w:t xml:space="preserve">İç denetçiler, idari görevlere atanmalarında ve iç denetçiliğe dönmelerinde Kurul tarafından belirlenen meslek ahlak kurallarına ve kamu iç denetim standartlarına uygun </w:t>
      </w:r>
      <w:r w:rsidR="00BD12F3" w:rsidRPr="003002D2">
        <w:rPr>
          <w:rFonts w:ascii="Times New Roman" w:hAnsi="Times New Roman"/>
        </w:rPr>
        <w:t>hareket etmek</w:t>
      </w:r>
    </w:p>
    <w:p w14:paraId="13946353" w14:textId="77777777" w:rsidR="00AA43C9" w:rsidRPr="003002D2" w:rsidRDefault="00AA43C9" w:rsidP="00AA43C9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  <w:b/>
          <w:sz w:val="24"/>
          <w:szCs w:val="24"/>
        </w:rPr>
        <w:t>İŞ ÇIKTISI:</w:t>
      </w:r>
      <w:r w:rsidRPr="003002D2">
        <w:rPr>
          <w:rFonts w:ascii="Times New Roman" w:hAnsi="Times New Roman"/>
        </w:rPr>
        <w:t xml:space="preserve"> Sorumlulukları içerisinde yapılan iş ve işlemlere ilişkin sunulmaya hazır, kontrol edilmiş ve </w:t>
      </w:r>
      <w:proofErr w:type="gramStart"/>
      <w:r w:rsidRPr="003002D2">
        <w:rPr>
          <w:rFonts w:ascii="Times New Roman" w:hAnsi="Times New Roman"/>
        </w:rPr>
        <w:t>paraflanmış</w:t>
      </w:r>
      <w:proofErr w:type="gramEnd"/>
      <w:r w:rsidRPr="003002D2">
        <w:rPr>
          <w:rFonts w:ascii="Times New Roman" w:hAnsi="Times New Roman"/>
        </w:rPr>
        <w:t xml:space="preserve"> her türlü yazı, liste, onay, form, rapor, dosya vb.</w:t>
      </w:r>
    </w:p>
    <w:p w14:paraId="3EB325A5" w14:textId="77777777" w:rsidR="00AA43C9" w:rsidRPr="003002D2" w:rsidRDefault="00AA43C9" w:rsidP="00AA43C9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</w:rPr>
      </w:pPr>
      <w:r w:rsidRPr="003002D2">
        <w:rPr>
          <w:rFonts w:ascii="Times New Roman" w:hAnsi="Times New Roman"/>
          <w:b/>
          <w:sz w:val="24"/>
          <w:szCs w:val="24"/>
        </w:rPr>
        <w:t>İLETİŞİM İÇERİSİNDE OLUNAN BİRİM ve KURUMLAR:</w:t>
      </w:r>
      <w:r w:rsidRPr="003002D2">
        <w:rPr>
          <w:rFonts w:ascii="Times New Roman" w:hAnsi="Times New Roman"/>
        </w:rPr>
        <w:t xml:space="preserve"> Üniversitenin tüm akademik ve idari birimleri, </w:t>
      </w:r>
      <w:r w:rsidR="00E262F7" w:rsidRPr="003002D2">
        <w:rPr>
          <w:rFonts w:ascii="Times New Roman" w:hAnsi="Times New Roman"/>
        </w:rPr>
        <w:t>Maliye Bakanlığı İç Denetim Koordinasyon Kurulu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3449"/>
        <w:gridCol w:w="3337"/>
      </w:tblGrid>
      <w:tr w:rsidR="00AA43C9" w:rsidRPr="003002D2" w14:paraId="20AB2037" w14:textId="77777777" w:rsidTr="007A2F5A">
        <w:tc>
          <w:tcPr>
            <w:tcW w:w="10348" w:type="dxa"/>
            <w:gridSpan w:val="3"/>
          </w:tcPr>
          <w:p w14:paraId="79B7F125" w14:textId="77777777" w:rsidR="00AA43C9" w:rsidRPr="003002D2" w:rsidRDefault="00AA43C9" w:rsidP="00300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2D2">
              <w:rPr>
                <w:rFonts w:ascii="Times New Roman" w:hAnsi="Times New Roman"/>
                <w:b/>
                <w:sz w:val="24"/>
                <w:szCs w:val="24"/>
              </w:rPr>
              <w:t>YETKİNLİKLER</w:t>
            </w:r>
          </w:p>
        </w:tc>
      </w:tr>
      <w:tr w:rsidR="00AA43C9" w:rsidRPr="003002D2" w14:paraId="6B3F7E61" w14:textId="77777777" w:rsidTr="007A2F5A">
        <w:tc>
          <w:tcPr>
            <w:tcW w:w="10348" w:type="dxa"/>
            <w:gridSpan w:val="3"/>
          </w:tcPr>
          <w:p w14:paraId="5FFF968D" w14:textId="77777777" w:rsidR="00AA43C9" w:rsidRPr="003002D2" w:rsidRDefault="00AA43C9" w:rsidP="003002D2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  <w:b/>
              </w:rPr>
              <w:t>TEMEL</w:t>
            </w:r>
            <w:r w:rsidRPr="003002D2">
              <w:rPr>
                <w:rFonts w:ascii="Times New Roman" w:hAnsi="Times New Roman"/>
              </w:rPr>
              <w:tab/>
            </w:r>
            <w:r w:rsidRPr="003002D2">
              <w:rPr>
                <w:rFonts w:ascii="Times New Roman" w:hAnsi="Times New Roman"/>
                <w:b/>
              </w:rPr>
              <w:t xml:space="preserve">      TEKNİK                                                       YÖNETSEL</w:t>
            </w:r>
          </w:p>
        </w:tc>
      </w:tr>
      <w:tr w:rsidR="00386D99" w:rsidRPr="003002D2" w14:paraId="4806C194" w14:textId="77777777" w:rsidTr="007A2F5A">
        <w:trPr>
          <w:trHeight w:val="1618"/>
        </w:trPr>
        <w:tc>
          <w:tcPr>
            <w:tcW w:w="3562" w:type="dxa"/>
          </w:tcPr>
          <w:p w14:paraId="7DE0434C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Adil</w:t>
            </w:r>
          </w:p>
          <w:p w14:paraId="1F82C8C0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Şeffaf</w:t>
            </w:r>
          </w:p>
          <w:p w14:paraId="775C3740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Tutarlı</w:t>
            </w:r>
          </w:p>
          <w:p w14:paraId="27C099B9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Güvenilir</w:t>
            </w:r>
          </w:p>
          <w:p w14:paraId="22D61145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Tarafsız</w:t>
            </w:r>
          </w:p>
          <w:p w14:paraId="09614D5A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Bağımsız</w:t>
            </w:r>
          </w:p>
          <w:p w14:paraId="74E11B88" w14:textId="77777777" w:rsidR="00AE6A4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Diyaloga açık</w:t>
            </w:r>
          </w:p>
          <w:p w14:paraId="7AEA2631" w14:textId="77777777" w:rsidR="00BF68A5" w:rsidRPr="003002D2" w:rsidRDefault="00AE6A4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Yetkin</w:t>
            </w:r>
          </w:p>
        </w:tc>
        <w:tc>
          <w:tcPr>
            <w:tcW w:w="3449" w:type="dxa"/>
          </w:tcPr>
          <w:p w14:paraId="03C81453" w14:textId="6386B4BF" w:rsidR="004370DC" w:rsidRPr="003002D2" w:rsidRDefault="00386D99" w:rsidP="003002D2">
            <w:pPr>
              <w:spacing w:line="360" w:lineRule="auto"/>
              <w:jc w:val="center"/>
              <w:rPr>
                <w:rFonts w:ascii="Times New Roman" w:eastAsiaTheme="minorHAnsi" w:hAnsi="Times New Roman"/>
              </w:rPr>
            </w:pPr>
            <w:r w:rsidRPr="003002D2">
              <w:rPr>
                <w:rFonts w:ascii="Times New Roman" w:eastAsiaTheme="minorHAnsi" w:hAnsi="Times New Roman"/>
              </w:rPr>
              <w:t>Ulusal ve uluslararası iç denetim mevzuatı ve ilgili diğer mevzuat</w:t>
            </w:r>
          </w:p>
          <w:p w14:paraId="2DC064A2" w14:textId="4452371B" w:rsidR="00C006F5" w:rsidRPr="003002D2" w:rsidRDefault="00C006F5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 xml:space="preserve">Rehber </w:t>
            </w:r>
            <w:r w:rsidR="003A73BC" w:rsidRPr="003002D2">
              <w:rPr>
                <w:rFonts w:ascii="Times New Roman" w:hAnsi="Times New Roman"/>
              </w:rPr>
              <w:t>dokümanlar</w:t>
            </w:r>
          </w:p>
          <w:p w14:paraId="48E16255" w14:textId="77777777" w:rsidR="00BF68A5" w:rsidRPr="003002D2" w:rsidRDefault="00BF68A5" w:rsidP="003002D2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09863BA9" w14:textId="77777777" w:rsidR="00BF68A5" w:rsidRPr="003002D2" w:rsidRDefault="00BF68A5" w:rsidP="003002D2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7DAB81A1" w14:textId="77777777" w:rsidR="00AA43C9" w:rsidRPr="003002D2" w:rsidRDefault="00AA43C9" w:rsidP="003002D2">
            <w:pPr>
              <w:pStyle w:val="AralkYok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7" w:type="dxa"/>
          </w:tcPr>
          <w:p w14:paraId="37990961" w14:textId="77777777" w:rsidR="00AA43C9" w:rsidRPr="003002D2" w:rsidRDefault="00AA43C9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Analitik Düşünme</w:t>
            </w:r>
          </w:p>
          <w:p w14:paraId="0509ACE0" w14:textId="77777777" w:rsidR="00AA43C9" w:rsidRPr="003002D2" w:rsidRDefault="00AA43C9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Kontrol</w:t>
            </w:r>
          </w:p>
          <w:p w14:paraId="5F39D0A9" w14:textId="77777777" w:rsidR="00AA43C9" w:rsidRPr="003002D2" w:rsidRDefault="00AA43C9" w:rsidP="003002D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02D2">
              <w:rPr>
                <w:rFonts w:ascii="Times New Roman" w:hAnsi="Times New Roman"/>
              </w:rPr>
              <w:t>Planlama ve organize etme</w:t>
            </w:r>
            <w:r w:rsidRPr="003002D2">
              <w:rPr>
                <w:rFonts w:ascii="Times New Roman" w:hAnsi="Times New Roman"/>
              </w:rPr>
              <w:br/>
              <w:t>Yönetsel liderlik</w:t>
            </w:r>
            <w:r w:rsidRPr="003002D2">
              <w:rPr>
                <w:rFonts w:ascii="Times New Roman" w:hAnsi="Times New Roman"/>
              </w:rPr>
              <w:br/>
              <w:t>İş önceliklendirme</w:t>
            </w:r>
            <w:r w:rsidRPr="003002D2">
              <w:rPr>
                <w:rFonts w:ascii="Times New Roman" w:hAnsi="Times New Roman"/>
              </w:rPr>
              <w:br/>
              <w:t>Etkili karar verme</w:t>
            </w:r>
            <w:r w:rsidRPr="003002D2">
              <w:rPr>
                <w:rFonts w:ascii="Times New Roman" w:hAnsi="Times New Roman"/>
              </w:rPr>
              <w:br/>
              <w:t>Güncel gelişmeleri takip etme Sistematik iş planlama</w:t>
            </w:r>
          </w:p>
        </w:tc>
      </w:tr>
      <w:tr w:rsidR="00B21D21" w:rsidRPr="003002D2" w14:paraId="09E8BC16" w14:textId="77777777" w:rsidTr="007A2F5A">
        <w:trPr>
          <w:trHeight w:val="340"/>
        </w:trPr>
        <w:tc>
          <w:tcPr>
            <w:tcW w:w="3562" w:type="dxa"/>
          </w:tcPr>
          <w:p w14:paraId="463D30F8" w14:textId="77777777" w:rsidR="00B21D21" w:rsidRPr="003002D2" w:rsidRDefault="00B21D21" w:rsidP="003002D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2D2">
              <w:rPr>
                <w:rFonts w:ascii="Times New Roman" w:hAnsi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49" w:type="dxa"/>
          </w:tcPr>
          <w:p w14:paraId="348C6AA5" w14:textId="77777777" w:rsidR="00B21D21" w:rsidRPr="003002D2" w:rsidRDefault="00B21D21" w:rsidP="003002D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02D2">
              <w:rPr>
                <w:rFonts w:ascii="Times New Roman" w:eastAsiaTheme="minorHAnsi" w:hAnsi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337" w:type="dxa"/>
          </w:tcPr>
          <w:p w14:paraId="09E3F989" w14:textId="77777777" w:rsidR="00B21D21" w:rsidRPr="003002D2" w:rsidRDefault="00B21D21" w:rsidP="003002D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2D2">
              <w:rPr>
                <w:rFonts w:ascii="Times New Roman" w:hAnsi="Times New Roman"/>
                <w:b/>
                <w:sz w:val="24"/>
                <w:szCs w:val="24"/>
              </w:rPr>
              <w:t>Onaylayan</w:t>
            </w:r>
          </w:p>
        </w:tc>
      </w:tr>
      <w:tr w:rsidR="00B21D21" w:rsidRPr="003002D2" w14:paraId="09053B82" w14:textId="77777777" w:rsidTr="007A2F5A">
        <w:trPr>
          <w:trHeight w:val="1618"/>
        </w:trPr>
        <w:tc>
          <w:tcPr>
            <w:tcW w:w="3562" w:type="dxa"/>
          </w:tcPr>
          <w:p w14:paraId="127064DF" w14:textId="374DB201" w:rsidR="00B21D21" w:rsidRPr="003002D2" w:rsidRDefault="00B21D21" w:rsidP="00300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9" w:type="dxa"/>
          </w:tcPr>
          <w:p w14:paraId="6E4906CD" w14:textId="3AE996C1" w:rsidR="00B21D21" w:rsidRPr="003002D2" w:rsidRDefault="00B21D21" w:rsidP="003002D2">
            <w:pPr>
              <w:spacing w:line="36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337" w:type="dxa"/>
          </w:tcPr>
          <w:p w14:paraId="1804BE4D" w14:textId="1AE0BE19" w:rsidR="00B21D21" w:rsidRPr="003002D2" w:rsidRDefault="00B21D21" w:rsidP="003002D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0A7778" w14:textId="77777777" w:rsidR="00C42421" w:rsidRPr="003002D2" w:rsidRDefault="00C42421" w:rsidP="003002D2">
      <w:pPr>
        <w:rPr>
          <w:rFonts w:ascii="Times New Roman" w:hAnsi="Times New Roman"/>
        </w:rPr>
      </w:pPr>
    </w:p>
    <w:sectPr w:rsidR="00C42421" w:rsidRPr="003002D2" w:rsidSect="003002D2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4EAD" w14:textId="77777777" w:rsidR="003002D2" w:rsidRDefault="003002D2" w:rsidP="003002D2">
      <w:pPr>
        <w:spacing w:after="0" w:line="240" w:lineRule="auto"/>
      </w:pPr>
      <w:r>
        <w:separator/>
      </w:r>
    </w:p>
  </w:endnote>
  <w:endnote w:type="continuationSeparator" w:id="0">
    <w:p w14:paraId="3053DF5F" w14:textId="77777777" w:rsidR="003002D2" w:rsidRDefault="003002D2" w:rsidP="0030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-2022301486"/>
      <w:docPartObj>
        <w:docPartGallery w:val="Page Numbers (Bottom of Page)"/>
        <w:docPartUnique/>
      </w:docPartObj>
    </w:sdtPr>
    <w:sdtContent>
      <w:p w14:paraId="6CFDBA84" w14:textId="77777777" w:rsidR="003002D2" w:rsidRPr="003002D2" w:rsidRDefault="003002D2" w:rsidP="003002D2">
        <w:pPr>
          <w:pStyle w:val="AltBilgi"/>
          <w:jc w:val="right"/>
          <w:rPr>
            <w:rFonts w:ascii="Times New Roman" w:hAnsi="Times New Roman"/>
            <w:sz w:val="18"/>
            <w:szCs w:val="18"/>
          </w:rPr>
        </w:pPr>
        <w:r w:rsidRPr="003002D2">
          <w:rPr>
            <w:rFonts w:ascii="Times New Roman" w:hAnsi="Times New Roman"/>
            <w:sz w:val="18"/>
            <w:szCs w:val="18"/>
          </w:rPr>
          <w:fldChar w:fldCharType="begin"/>
        </w:r>
        <w:r w:rsidRPr="003002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002D2">
          <w:rPr>
            <w:rFonts w:ascii="Times New Roman" w:hAnsi="Times New Roman"/>
            <w:sz w:val="18"/>
            <w:szCs w:val="18"/>
          </w:rPr>
          <w:fldChar w:fldCharType="separate"/>
        </w:r>
        <w:r w:rsidRPr="003002D2">
          <w:rPr>
            <w:rFonts w:ascii="Times New Roman" w:hAnsi="Times New Roman"/>
            <w:sz w:val="18"/>
            <w:szCs w:val="18"/>
          </w:rPr>
          <w:t>2</w:t>
        </w:r>
        <w:r w:rsidRPr="003002D2">
          <w:rPr>
            <w:rFonts w:ascii="Times New Roman" w:hAnsi="Times New Roman"/>
            <w:sz w:val="18"/>
            <w:szCs w:val="18"/>
          </w:rPr>
          <w:fldChar w:fldCharType="end"/>
        </w:r>
      </w:p>
      <w:p w14:paraId="717E6F5D" w14:textId="7E7B9C6A" w:rsidR="003002D2" w:rsidRPr="003002D2" w:rsidRDefault="003002D2" w:rsidP="003002D2">
        <w:pPr>
          <w:pStyle w:val="AltBilgi"/>
          <w:rPr>
            <w:rFonts w:ascii="Times New Roman" w:hAnsi="Times New Roman"/>
            <w:sz w:val="18"/>
            <w:szCs w:val="18"/>
          </w:rPr>
        </w:pPr>
        <w:r w:rsidRPr="003002D2">
          <w:rPr>
            <w:rFonts w:ascii="Times New Roman" w:hAnsi="Times New Roman"/>
            <w:sz w:val="18"/>
            <w:szCs w:val="18"/>
          </w:rPr>
          <w:t xml:space="preserve">Belge </w:t>
        </w:r>
        <w:proofErr w:type="gramStart"/>
        <w:r w:rsidRPr="003002D2">
          <w:rPr>
            <w:rFonts w:ascii="Times New Roman" w:hAnsi="Times New Roman"/>
            <w:sz w:val="18"/>
            <w:szCs w:val="18"/>
          </w:rPr>
          <w:t>Numarası :ICDE</w:t>
        </w:r>
        <w:proofErr w:type="gramEnd"/>
        <w:r w:rsidRPr="003002D2">
          <w:rPr>
            <w:rFonts w:ascii="Times New Roman" w:hAnsi="Times New Roman"/>
            <w:sz w:val="18"/>
            <w:szCs w:val="18"/>
          </w:rPr>
          <w:t>-GRV-002;İlk Yayın Tarihi:19.02.2025;Güncelleme Tarihi :;Güncelleme Numarası:</w:t>
        </w:r>
      </w:p>
    </w:sdtContent>
  </w:sdt>
  <w:p w14:paraId="2433D166" w14:textId="77777777" w:rsidR="003002D2" w:rsidRDefault="003002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412261"/>
      <w:docPartObj>
        <w:docPartGallery w:val="Page Numbers (Bottom of Page)"/>
        <w:docPartUnique/>
      </w:docPartObj>
    </w:sdtPr>
    <w:sdtContent>
      <w:p w14:paraId="1861E165" w14:textId="5A068194" w:rsidR="003002D2" w:rsidRDefault="003002D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47A17" w14:textId="77777777" w:rsidR="003002D2" w:rsidRDefault="003002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F726" w14:textId="77777777" w:rsidR="003002D2" w:rsidRDefault="003002D2" w:rsidP="003002D2">
      <w:pPr>
        <w:spacing w:after="0" w:line="240" w:lineRule="auto"/>
      </w:pPr>
      <w:r>
        <w:separator/>
      </w:r>
    </w:p>
  </w:footnote>
  <w:footnote w:type="continuationSeparator" w:id="0">
    <w:p w14:paraId="1FDC4186" w14:textId="77777777" w:rsidR="003002D2" w:rsidRDefault="003002D2" w:rsidP="0030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56" w:type="dxa"/>
      <w:tblLook w:val="04A0" w:firstRow="1" w:lastRow="0" w:firstColumn="1" w:lastColumn="0" w:noHBand="0" w:noVBand="1"/>
    </w:tblPr>
    <w:tblGrid>
      <w:gridCol w:w="1526"/>
      <w:gridCol w:w="4990"/>
      <w:gridCol w:w="2097"/>
      <w:gridCol w:w="1843"/>
    </w:tblGrid>
    <w:tr w:rsidR="003002D2" w:rsidRPr="00994151" w14:paraId="338E6F25" w14:textId="77777777" w:rsidTr="00A9798B">
      <w:trPr>
        <w:trHeight w:val="276"/>
      </w:trPr>
      <w:tc>
        <w:tcPr>
          <w:tcW w:w="1526" w:type="dxa"/>
          <w:vMerge w:val="restart"/>
          <w:vAlign w:val="center"/>
        </w:tcPr>
        <w:p w14:paraId="78F87FDC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  <w:r w:rsidRPr="00994151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298A3ADC" wp14:editId="3700E316">
                <wp:extent cx="619088" cy="676275"/>
                <wp:effectExtent l="0" t="0" r="0" b="0"/>
                <wp:docPr id="23953591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308" cy="6841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04E06E4" w14:textId="77777777" w:rsidR="003002D2" w:rsidRDefault="003002D2" w:rsidP="003002D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13C41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7C6B4F49" w14:textId="77777777" w:rsidR="003002D2" w:rsidRDefault="003002D2" w:rsidP="003002D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İç Denetim Birimi Başkanlığı</w:t>
          </w:r>
        </w:p>
        <w:p w14:paraId="3BCDAA77" w14:textId="6C084BD6" w:rsidR="003002D2" w:rsidRDefault="003002D2" w:rsidP="003002D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İç Denet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çi </w:t>
          </w:r>
          <w:r>
            <w:rPr>
              <w:rFonts w:ascii="Times New Roman" w:hAnsi="Times New Roman"/>
              <w:b/>
              <w:sz w:val="24"/>
              <w:szCs w:val="24"/>
            </w:rPr>
            <w:t>Görev Tanımı</w:t>
          </w:r>
        </w:p>
        <w:p w14:paraId="5C117650" w14:textId="77777777" w:rsidR="003002D2" w:rsidRPr="00994151" w:rsidRDefault="003002D2" w:rsidP="003002D2">
          <w:pPr>
            <w:jc w:val="center"/>
            <w:rPr>
              <w:rFonts w:ascii="Times New Roman" w:hAnsi="Times New Roman"/>
              <w:b/>
            </w:rPr>
          </w:pPr>
        </w:p>
      </w:tc>
      <w:tc>
        <w:tcPr>
          <w:tcW w:w="2097" w:type="dxa"/>
          <w:vAlign w:val="center"/>
        </w:tcPr>
        <w:p w14:paraId="24F4C829" w14:textId="77777777" w:rsidR="003002D2" w:rsidRPr="00113C41" w:rsidRDefault="003002D2" w:rsidP="003002D2">
          <w:pPr>
            <w:pStyle w:val="stBilgi"/>
            <w:rPr>
              <w:rFonts w:ascii="Times New Roman" w:hAnsi="Times New Roman"/>
              <w:sz w:val="18"/>
            </w:rPr>
          </w:pPr>
          <w:r w:rsidRPr="00113C41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1843" w:type="dxa"/>
        </w:tcPr>
        <w:p w14:paraId="5DAF925A" w14:textId="673601A1" w:rsidR="003002D2" w:rsidRPr="00113C41" w:rsidRDefault="003002D2" w:rsidP="003002D2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13C41">
            <w:rPr>
              <w:rFonts w:ascii="Times New Roman" w:hAnsi="Times New Roman"/>
              <w:b/>
              <w:sz w:val="18"/>
              <w:szCs w:val="18"/>
            </w:rPr>
            <w:t>YU-GRV-00</w:t>
          </w:r>
          <w:r>
            <w:rPr>
              <w:rFonts w:ascii="Times New Roman" w:hAnsi="Times New Roman"/>
              <w:b/>
              <w:sz w:val="18"/>
              <w:szCs w:val="18"/>
            </w:rPr>
            <w:t>2</w:t>
          </w:r>
        </w:p>
      </w:tc>
    </w:tr>
    <w:tr w:rsidR="003002D2" w:rsidRPr="00994151" w14:paraId="3312E698" w14:textId="77777777" w:rsidTr="00A9798B">
      <w:trPr>
        <w:trHeight w:val="276"/>
      </w:trPr>
      <w:tc>
        <w:tcPr>
          <w:tcW w:w="1526" w:type="dxa"/>
          <w:vMerge/>
          <w:vAlign w:val="center"/>
        </w:tcPr>
        <w:p w14:paraId="7A4AC038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90" w:type="dxa"/>
          <w:vMerge/>
          <w:vAlign w:val="center"/>
        </w:tcPr>
        <w:p w14:paraId="20BD261F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097" w:type="dxa"/>
          <w:vAlign w:val="center"/>
        </w:tcPr>
        <w:p w14:paraId="136C3DD2" w14:textId="77777777" w:rsidR="003002D2" w:rsidRPr="00113C41" w:rsidRDefault="003002D2" w:rsidP="003002D2">
          <w:pPr>
            <w:pStyle w:val="stBilgi"/>
            <w:rPr>
              <w:rFonts w:ascii="Times New Roman" w:hAnsi="Times New Roman"/>
              <w:sz w:val="18"/>
            </w:rPr>
          </w:pPr>
          <w:r w:rsidRPr="00113C41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843" w:type="dxa"/>
        </w:tcPr>
        <w:p w14:paraId="3A8C4A80" w14:textId="77777777" w:rsidR="003002D2" w:rsidRPr="00113C41" w:rsidRDefault="003002D2" w:rsidP="003002D2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19/02/2025</w:t>
          </w:r>
        </w:p>
      </w:tc>
    </w:tr>
    <w:tr w:rsidR="003002D2" w:rsidRPr="00994151" w14:paraId="3266241E" w14:textId="77777777" w:rsidTr="00A9798B">
      <w:trPr>
        <w:trHeight w:val="276"/>
      </w:trPr>
      <w:tc>
        <w:tcPr>
          <w:tcW w:w="1526" w:type="dxa"/>
          <w:vMerge/>
          <w:vAlign w:val="center"/>
        </w:tcPr>
        <w:p w14:paraId="772523BE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90" w:type="dxa"/>
          <w:vMerge/>
          <w:vAlign w:val="center"/>
        </w:tcPr>
        <w:p w14:paraId="66D917A6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097" w:type="dxa"/>
          <w:vAlign w:val="center"/>
        </w:tcPr>
        <w:p w14:paraId="316D1D3D" w14:textId="77777777" w:rsidR="003002D2" w:rsidRPr="00113C41" w:rsidRDefault="003002D2" w:rsidP="003002D2">
          <w:pPr>
            <w:pStyle w:val="stBilgi"/>
            <w:rPr>
              <w:rFonts w:ascii="Times New Roman" w:hAnsi="Times New Roman"/>
              <w:sz w:val="18"/>
            </w:rPr>
          </w:pPr>
          <w:r w:rsidRPr="00113C41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1843" w:type="dxa"/>
        </w:tcPr>
        <w:p w14:paraId="42077025" w14:textId="77777777" w:rsidR="003002D2" w:rsidRPr="00113C41" w:rsidRDefault="003002D2" w:rsidP="003002D2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3002D2" w:rsidRPr="00994151" w14:paraId="3B864823" w14:textId="77777777" w:rsidTr="00A9798B">
      <w:trPr>
        <w:trHeight w:val="276"/>
      </w:trPr>
      <w:tc>
        <w:tcPr>
          <w:tcW w:w="1526" w:type="dxa"/>
          <w:vMerge/>
          <w:vAlign w:val="center"/>
        </w:tcPr>
        <w:p w14:paraId="13846339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90" w:type="dxa"/>
          <w:vMerge/>
          <w:vAlign w:val="center"/>
        </w:tcPr>
        <w:p w14:paraId="58DF50C1" w14:textId="77777777" w:rsidR="003002D2" w:rsidRPr="00994151" w:rsidRDefault="003002D2" w:rsidP="003002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097" w:type="dxa"/>
          <w:vAlign w:val="center"/>
        </w:tcPr>
        <w:p w14:paraId="0A29EE28" w14:textId="77777777" w:rsidR="003002D2" w:rsidRPr="00113C41" w:rsidRDefault="003002D2" w:rsidP="003002D2">
          <w:pPr>
            <w:pStyle w:val="stBilgi"/>
            <w:rPr>
              <w:rFonts w:ascii="Times New Roman" w:hAnsi="Times New Roman"/>
              <w:sz w:val="18"/>
            </w:rPr>
          </w:pPr>
          <w:r w:rsidRPr="00113C41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1843" w:type="dxa"/>
        </w:tcPr>
        <w:p w14:paraId="05A2398B" w14:textId="77777777" w:rsidR="003002D2" w:rsidRPr="00113C41" w:rsidRDefault="003002D2" w:rsidP="003002D2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577CED89" w14:textId="77777777" w:rsidR="003002D2" w:rsidRDefault="003002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2BEA"/>
    <w:multiLevelType w:val="hybridMultilevel"/>
    <w:tmpl w:val="D040A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41D00"/>
    <w:multiLevelType w:val="hybridMultilevel"/>
    <w:tmpl w:val="8D64A37A"/>
    <w:lvl w:ilvl="0" w:tplc="3980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60FC5"/>
    <w:multiLevelType w:val="hybridMultilevel"/>
    <w:tmpl w:val="FCA604C2"/>
    <w:lvl w:ilvl="0" w:tplc="FCF25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14AFF"/>
    <w:multiLevelType w:val="hybridMultilevel"/>
    <w:tmpl w:val="C722E402"/>
    <w:lvl w:ilvl="0" w:tplc="FCF25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7463">
    <w:abstractNumId w:val="0"/>
  </w:num>
  <w:num w:numId="2" w16cid:durableId="935207470">
    <w:abstractNumId w:val="2"/>
  </w:num>
  <w:num w:numId="3" w16cid:durableId="142505643">
    <w:abstractNumId w:val="3"/>
  </w:num>
  <w:num w:numId="4" w16cid:durableId="196642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96"/>
    <w:rsid w:val="00057B36"/>
    <w:rsid w:val="000C4377"/>
    <w:rsid w:val="000E4BD1"/>
    <w:rsid w:val="001F379F"/>
    <w:rsid w:val="00200AD7"/>
    <w:rsid w:val="002164CD"/>
    <w:rsid w:val="002A68AA"/>
    <w:rsid w:val="002C1AFE"/>
    <w:rsid w:val="003002D2"/>
    <w:rsid w:val="00386D99"/>
    <w:rsid w:val="003A6FAF"/>
    <w:rsid w:val="003A73BC"/>
    <w:rsid w:val="004370DC"/>
    <w:rsid w:val="00452796"/>
    <w:rsid w:val="00566FA8"/>
    <w:rsid w:val="005E6F5F"/>
    <w:rsid w:val="00611363"/>
    <w:rsid w:val="00616F52"/>
    <w:rsid w:val="00631988"/>
    <w:rsid w:val="006B5138"/>
    <w:rsid w:val="007A2F5A"/>
    <w:rsid w:val="007C7145"/>
    <w:rsid w:val="007D7E84"/>
    <w:rsid w:val="0080039E"/>
    <w:rsid w:val="008A1709"/>
    <w:rsid w:val="008E7DC3"/>
    <w:rsid w:val="0099605B"/>
    <w:rsid w:val="009A458C"/>
    <w:rsid w:val="00A05A5D"/>
    <w:rsid w:val="00A154A8"/>
    <w:rsid w:val="00A30CFF"/>
    <w:rsid w:val="00AA43C9"/>
    <w:rsid w:val="00AB57CD"/>
    <w:rsid w:val="00AE6A45"/>
    <w:rsid w:val="00B00F7C"/>
    <w:rsid w:val="00B21D21"/>
    <w:rsid w:val="00B25918"/>
    <w:rsid w:val="00BA40A4"/>
    <w:rsid w:val="00BD12F3"/>
    <w:rsid w:val="00BF68A5"/>
    <w:rsid w:val="00C006F5"/>
    <w:rsid w:val="00C23E7D"/>
    <w:rsid w:val="00C42421"/>
    <w:rsid w:val="00CB6DA0"/>
    <w:rsid w:val="00CE0DD8"/>
    <w:rsid w:val="00CF4C41"/>
    <w:rsid w:val="00D16B35"/>
    <w:rsid w:val="00D67F9C"/>
    <w:rsid w:val="00DA44AB"/>
    <w:rsid w:val="00E25FC2"/>
    <w:rsid w:val="00E262F7"/>
    <w:rsid w:val="00EE2A6D"/>
    <w:rsid w:val="00EF6AF4"/>
    <w:rsid w:val="00F72A17"/>
    <w:rsid w:val="00F771CC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E16F"/>
  <w15:docId w15:val="{7A6FF824-8B30-4EA7-94BF-5ADCDD77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C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AA43C9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43C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6A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02D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0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02D2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30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A517-7C0A-4E3D-81FB-0C810789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Okut</dc:creator>
  <cp:lastModifiedBy>Fatih Akpunar</cp:lastModifiedBy>
  <cp:revision>4</cp:revision>
  <dcterms:created xsi:type="dcterms:W3CDTF">2025-02-19T07:21:00Z</dcterms:created>
  <dcterms:modified xsi:type="dcterms:W3CDTF">2025-02-19T07:22:00Z</dcterms:modified>
</cp:coreProperties>
</file>